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2AEE1" w14:textId="77777777" w:rsidR="00BB4790" w:rsidRPr="00BB4790" w:rsidRDefault="00BB4790" w:rsidP="007A4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790">
        <w:rPr>
          <w:rFonts w:ascii="Arial" w:eastAsia="Times New Roman" w:hAnsi="Arial" w:cs="Arial"/>
          <w:b/>
          <w:bCs/>
          <w:color w:val="000000"/>
          <w:sz w:val="48"/>
          <w:szCs w:val="48"/>
        </w:rPr>
        <w:t>Notice of Conventions</w:t>
      </w:r>
    </w:p>
    <w:p w14:paraId="2CFC84AE" w14:textId="77777777" w:rsidR="007A4633" w:rsidRDefault="007A4633" w:rsidP="007A4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0B34573" w14:textId="411064EC" w:rsidR="00BB4790" w:rsidRPr="00BB4790" w:rsidRDefault="00BB4790" w:rsidP="007A4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Republican Party of Brazos County</w:t>
      </w:r>
    </w:p>
    <w:p w14:paraId="587C4590" w14:textId="77777777" w:rsidR="00BB4790" w:rsidRPr="00BB4790" w:rsidRDefault="00B44E1D" w:rsidP="00BB47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pict w14:anchorId="12B31117">
          <v:rect id="_x0000_i1025" style="width:0;height:1.5pt" o:hralign="center" o:hrstd="t" o:hr="t" fillcolor="#a0a0a0" stroked="f"/>
        </w:pict>
      </w:r>
    </w:p>
    <w:p w14:paraId="328577A9" w14:textId="77777777" w:rsidR="00BB4790" w:rsidRPr="00BB4790" w:rsidRDefault="00BB4790" w:rsidP="00BB47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E2FAE4" w14:textId="77777777" w:rsidR="007A4633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</w:pPr>
      <w:r w:rsidRPr="00BB4790">
        <w:rPr>
          <w:rFonts w:ascii="Arial" w:eastAsia="Times New Roman" w:hAnsi="Arial" w:cs="Arial"/>
          <w:b/>
          <w:bCs/>
          <w:iCs/>
          <w:color w:val="000000"/>
          <w:sz w:val="36"/>
          <w:szCs w:val="36"/>
        </w:rPr>
        <w:t>County Convention</w:t>
      </w:r>
    </w:p>
    <w:p w14:paraId="454C59C6" w14:textId="6740C5A3" w:rsidR="00BB4790" w:rsidRPr="00BB4790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79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June 13, 2020, 9:</w:t>
      </w:r>
      <w:r w:rsidR="001363D4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0 AM</w:t>
      </w:r>
    </w:p>
    <w:p w14:paraId="1D1CD06E" w14:textId="77777777" w:rsidR="00BB4790" w:rsidRPr="00BB4790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Best Western Premier </w:t>
      </w:r>
    </w:p>
    <w:p w14:paraId="7574DB15" w14:textId="77777777" w:rsidR="00BB4790" w:rsidRPr="00BB4790" w:rsidRDefault="00B44E1D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hyperlink r:id="rId5" w:history="1">
        <w:r w:rsidR="00BB4790" w:rsidRPr="00BB479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1920 Austin's Colony Parkway, Bryan, Texas 77802</w:t>
        </w:r>
      </w:hyperlink>
      <w:r w:rsidR="00BB4790"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</w:p>
    <w:p w14:paraId="1F05ADA4" w14:textId="77777777" w:rsidR="00BB4790" w:rsidRPr="00BB4790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For more info email </w:t>
      </w:r>
      <w:hyperlink r:id="rId6" w:history="1">
        <w:r w:rsidRPr="00BB4790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info@BrazosGOP.org</w:t>
        </w:r>
      </w:hyperlink>
    </w:p>
    <w:p w14:paraId="37E32D8B" w14:textId="77777777" w:rsidR="00BB4790" w:rsidRPr="00BB4790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or call 979.268.2308</w:t>
      </w:r>
    </w:p>
    <w:p w14:paraId="2156F37B" w14:textId="77777777" w:rsidR="00BB4790" w:rsidRPr="00BB4790" w:rsidRDefault="00BB4790" w:rsidP="00BB47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60C57D" w14:textId="77777777" w:rsidR="007A4633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</w:pPr>
      <w:r w:rsidRPr="00BB479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State Convention</w:t>
      </w:r>
    </w:p>
    <w:p w14:paraId="0976C2F7" w14:textId="2FFA2735" w:rsidR="007A4633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Ju</w:t>
      </w:r>
      <w:r w:rsidR="00B44E1D">
        <w:rPr>
          <w:rFonts w:ascii="Arial" w:eastAsia="Times New Roman" w:hAnsi="Arial" w:cs="Arial"/>
          <w:b/>
          <w:bCs/>
          <w:color w:val="000000"/>
          <w:sz w:val="28"/>
          <w:szCs w:val="28"/>
        </w:rPr>
        <w:t>ly</w:t>
      </w: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16-18, 2020</w:t>
      </w:r>
      <w:r w:rsidR="007A463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7A4633">
        <w:rPr>
          <w:rFonts w:ascii="Arial" w:eastAsia="Times New Roman" w:hAnsi="Arial" w:cs="Arial"/>
          <w:b/>
          <w:bCs/>
          <w:color w:val="000000"/>
          <w:sz w:val="28"/>
          <w:szCs w:val="28"/>
        </w:rPr>
        <w:t>:00</w:t>
      </w: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a.m.</w:t>
      </w:r>
    </w:p>
    <w:p w14:paraId="2FD82FEC" w14:textId="77777777" w:rsidR="007A4633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George R. Brown Convention Center</w:t>
      </w:r>
    </w:p>
    <w:p w14:paraId="2D43A2FC" w14:textId="77777777" w:rsidR="007A4633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1001 Avenida de las Americas</w:t>
      </w:r>
    </w:p>
    <w:p w14:paraId="43DA305F" w14:textId="18A950D0" w:rsidR="00BB4790" w:rsidRPr="00BB4790" w:rsidRDefault="00BB4790" w:rsidP="007A463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>Houston, Texas 77010</w:t>
      </w:r>
    </w:p>
    <w:p w14:paraId="247E8A8C" w14:textId="77777777" w:rsidR="00BB4790" w:rsidRPr="00BB4790" w:rsidRDefault="00BB4790" w:rsidP="007A46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595F520" w14:textId="3944D76A" w:rsidR="00BB4790" w:rsidRPr="007A4633" w:rsidRDefault="00BB4790" w:rsidP="007A4633">
      <w:pPr>
        <w:spacing w:after="0" w:line="240" w:lineRule="auto"/>
        <w:ind w:left="720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BB479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For more information on Texas Republican Conventions visit: </w:t>
      </w:r>
      <w:hyperlink r:id="rId7" w:history="1">
        <w:r w:rsidRPr="00BB4790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https://www.texasgop.org/convention/</w:t>
        </w:r>
      </w:hyperlink>
    </w:p>
    <w:p w14:paraId="5CBF3B5F" w14:textId="2F559576" w:rsidR="007A4633" w:rsidRDefault="007A4633" w:rsidP="007A4633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14:paraId="0153A391" w14:textId="240FC33F" w:rsidR="007A4633" w:rsidRPr="00BB4790" w:rsidRDefault="00B44E1D" w:rsidP="007A4633">
      <w:pPr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pict w14:anchorId="41E43850">
          <v:rect id="_x0000_i1026" style="width:445.05pt;height:2.8pt;flip:y" o:hrpct="951" o:hralign="center" o:hrstd="t" o:hr="t" fillcolor="#a0a0a0" stroked="f"/>
        </w:pict>
      </w:r>
    </w:p>
    <w:p w14:paraId="127BB6B7" w14:textId="77777777" w:rsidR="00764E8B" w:rsidRDefault="00BB4790">
      <w:r>
        <w:rPr>
          <w:noProof/>
        </w:rPr>
        <w:drawing>
          <wp:inline distT="0" distB="0" distL="0" distR="0" wp14:anchorId="6634CC7B" wp14:editId="2EA4FFC5">
            <wp:extent cx="1976650" cy="18059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5900" cy="186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D50D7" w14:textId="77777777" w:rsidR="00BB4790" w:rsidRPr="00BB4790" w:rsidRDefault="00BB47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B4790">
        <w:rPr>
          <w:rFonts w:ascii="Arial" w:hAnsi="Arial" w:cs="Arial"/>
          <w:sz w:val="28"/>
          <w:szCs w:val="28"/>
        </w:rPr>
        <w:t>May 28, 2020</w:t>
      </w:r>
    </w:p>
    <w:sectPr w:rsidR="00BB4790" w:rsidRPr="00BB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E2631"/>
    <w:multiLevelType w:val="multilevel"/>
    <w:tmpl w:val="E44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90"/>
    <w:rsid w:val="001363D4"/>
    <w:rsid w:val="003038E6"/>
    <w:rsid w:val="003F2671"/>
    <w:rsid w:val="007A4633"/>
    <w:rsid w:val="00A1610C"/>
    <w:rsid w:val="00B44E1D"/>
    <w:rsid w:val="00B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4C19"/>
  <w15:docId w15:val="{60281440-9609-40E2-8F5B-56F5846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exasgop.org/conven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azosGOP.org" TargetMode="External"/><Relationship Id="rId5" Type="http://schemas.openxmlformats.org/officeDocument/2006/relationships/hyperlink" Target="https://www.google.com/maps/place/Best+Western+Premier+Bryan+College+Station/@30.6704997,-96.334191,15z/data=!4m8!3m7!1s0x0:0x218d2893c2b7a74a!5m2!4m1!1i2!8m2!3d30.6704997!4d-96.3341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Laue</dc:creator>
  <cp:lastModifiedBy>Justin Farrell</cp:lastModifiedBy>
  <cp:revision>2</cp:revision>
  <dcterms:created xsi:type="dcterms:W3CDTF">2020-06-03T21:50:00Z</dcterms:created>
  <dcterms:modified xsi:type="dcterms:W3CDTF">2020-06-03T21:50:00Z</dcterms:modified>
</cp:coreProperties>
</file>